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45EEC995" w:rsidR="00E809B6" w:rsidRPr="00A929A9" w:rsidRDefault="00BD609F" w:rsidP="00C00EBA">
      <w:pPr>
        <w:pStyle w:val="OrtDatum"/>
        <w:spacing w:line="240" w:lineRule="auto"/>
      </w:pPr>
      <w:r w:rsidRPr="00A929A9">
        <w:t>Lustenau</w:t>
      </w:r>
      <w:r w:rsidR="006522E5" w:rsidRPr="00A929A9">
        <w:t xml:space="preserve">, </w:t>
      </w:r>
      <w:r w:rsidR="00FE01E7" w:rsidRPr="00A929A9">
        <w:t>05</w:t>
      </w:r>
      <w:r w:rsidR="009C5F7D" w:rsidRPr="00A929A9">
        <w:t>.</w:t>
      </w:r>
      <w:r w:rsidR="00C73717" w:rsidRPr="00A929A9">
        <w:t>0</w:t>
      </w:r>
      <w:r w:rsidR="00FE01E7" w:rsidRPr="00A929A9">
        <w:t>9</w:t>
      </w:r>
      <w:r w:rsidR="00EC69FF" w:rsidRPr="00A929A9">
        <w:t>.</w:t>
      </w:r>
      <w:r w:rsidR="00700452" w:rsidRPr="00A929A9">
        <w:t>201</w:t>
      </w:r>
      <w:r w:rsidR="009B7164" w:rsidRPr="00A929A9">
        <w:t>8</w:t>
      </w:r>
    </w:p>
    <w:p w14:paraId="1812AE23" w14:textId="10E83D0D" w:rsidR="003F0C76" w:rsidRPr="00A929A9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A929A9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A929A9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 w:rsidRPr="00A929A9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A929A9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 w:rsidRPr="00A929A9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A929A9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="00C73717" w:rsidRPr="00A929A9">
        <w:rPr>
          <w:rFonts w:cs="Gill Sans MT Pro Light"/>
          <w:szCs w:val="20"/>
          <w:u w:val="single"/>
          <w:lang w:val="de-AT"/>
        </w:rPr>
        <w:t>www.ledon</w:t>
      </w:r>
      <w:r w:rsidRPr="00A929A9">
        <w:rPr>
          <w:rFonts w:cs="Gill Sans MT Pro Light"/>
          <w:szCs w:val="20"/>
          <w:u w:val="single"/>
          <w:lang w:val="de-AT"/>
        </w:rPr>
        <w:t>.</w:t>
      </w:r>
      <w:r w:rsidR="00C73717" w:rsidRPr="00A929A9">
        <w:rPr>
          <w:rFonts w:cs="Gill Sans MT Pro Light"/>
          <w:szCs w:val="20"/>
          <w:u w:val="single"/>
          <w:lang w:val="de-AT"/>
        </w:rPr>
        <w:t>at</w:t>
      </w:r>
      <w:r w:rsidR="00B85421" w:rsidRPr="00A929A9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A929A9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Pr="00A929A9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49F6877B" w:rsidR="00861B34" w:rsidRPr="00A929A9" w:rsidRDefault="006524F1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A929A9">
        <w:rPr>
          <w:rFonts w:ascii="Arial" w:eastAsia="Calibri" w:hAnsi="Arial" w:cs="Arial"/>
          <w:b/>
          <w:sz w:val="26"/>
          <w:szCs w:val="26"/>
          <w:lang w:val="de-AT"/>
        </w:rPr>
        <w:t>Nachhaltige</w:t>
      </w:r>
      <w:r w:rsidR="00E4494D" w:rsidRPr="00A929A9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  <w:r w:rsidR="002726FB" w:rsidRPr="00A929A9">
        <w:rPr>
          <w:rFonts w:ascii="Arial" w:eastAsia="Calibri" w:hAnsi="Arial" w:cs="Arial"/>
          <w:b/>
          <w:sz w:val="26"/>
          <w:szCs w:val="26"/>
          <w:lang w:val="de-AT"/>
        </w:rPr>
        <w:t>LED-Außenleuchten</w:t>
      </w:r>
      <w:r w:rsidR="006C3B11" w:rsidRPr="00A929A9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  <w:r w:rsidR="002726FB" w:rsidRPr="00A929A9">
        <w:rPr>
          <w:rFonts w:ascii="Arial" w:eastAsia="Calibri" w:hAnsi="Arial" w:cs="Arial"/>
          <w:b/>
          <w:sz w:val="26"/>
          <w:szCs w:val="26"/>
          <w:lang w:val="de-AT"/>
        </w:rPr>
        <w:t xml:space="preserve">für </w:t>
      </w:r>
      <w:proofErr w:type="spellStart"/>
      <w:r w:rsidRPr="00A929A9">
        <w:rPr>
          <w:rFonts w:ascii="Arial" w:eastAsia="Calibri" w:hAnsi="Arial" w:cs="Arial"/>
          <w:b/>
          <w:sz w:val="26"/>
          <w:szCs w:val="26"/>
          <w:lang w:val="de-AT"/>
        </w:rPr>
        <w:t>Lünersee</w:t>
      </w:r>
      <w:proofErr w:type="spellEnd"/>
      <w:r w:rsidR="00FE01E7" w:rsidRPr="00A929A9">
        <w:rPr>
          <w:rFonts w:ascii="Arial" w:eastAsia="Calibri" w:hAnsi="Arial" w:cs="Arial"/>
          <w:b/>
          <w:sz w:val="26"/>
          <w:szCs w:val="26"/>
          <w:lang w:val="de-AT"/>
        </w:rPr>
        <w:t xml:space="preserve"> P</w:t>
      </w:r>
      <w:r w:rsidRPr="00A929A9">
        <w:rPr>
          <w:rFonts w:ascii="Arial" w:eastAsia="Calibri" w:hAnsi="Arial" w:cs="Arial"/>
          <w:b/>
          <w:sz w:val="26"/>
          <w:szCs w:val="26"/>
          <w:lang w:val="de-AT"/>
        </w:rPr>
        <w:t>ark</w:t>
      </w:r>
    </w:p>
    <w:p w14:paraId="5EA59072" w14:textId="3BB90FCB" w:rsidR="00DC348E" w:rsidRPr="00A929A9" w:rsidRDefault="006C3B11" w:rsidP="00802F14">
      <w:pPr>
        <w:rPr>
          <w:rFonts w:ascii="Arial" w:eastAsia="Calibri" w:hAnsi="Arial" w:cs="Arial"/>
          <w:sz w:val="26"/>
          <w:szCs w:val="26"/>
          <w:lang w:val="de-AT"/>
        </w:rPr>
      </w:pPr>
      <w:r w:rsidRPr="00A929A9">
        <w:rPr>
          <w:rFonts w:ascii="Arial" w:eastAsia="Calibri" w:hAnsi="Arial" w:cs="Arial"/>
          <w:sz w:val="26"/>
          <w:szCs w:val="26"/>
          <w:lang w:val="de-AT"/>
        </w:rPr>
        <w:t>CO</w:t>
      </w:r>
      <w:r w:rsidRPr="00A929A9">
        <w:rPr>
          <w:rFonts w:ascii="Arial" w:eastAsia="Calibri" w:hAnsi="Arial" w:cs="Arial"/>
          <w:sz w:val="26"/>
          <w:szCs w:val="26"/>
          <w:vertAlign w:val="subscript"/>
          <w:lang w:val="de-AT"/>
        </w:rPr>
        <w:t>2</w:t>
      </w:r>
      <w:r w:rsidRPr="00A929A9">
        <w:rPr>
          <w:rFonts w:ascii="Arial" w:eastAsia="Calibri" w:hAnsi="Arial" w:cs="Arial"/>
          <w:sz w:val="26"/>
          <w:szCs w:val="26"/>
          <w:lang w:val="de-AT"/>
        </w:rPr>
        <w:t>-neutrale</w:t>
      </w:r>
      <w:r w:rsidR="004E3E74" w:rsidRPr="00A929A9">
        <w:rPr>
          <w:rFonts w:ascii="Arial" w:eastAsia="Calibri" w:hAnsi="Arial" w:cs="Arial"/>
          <w:sz w:val="26"/>
          <w:szCs w:val="26"/>
          <w:lang w:val="de-AT"/>
        </w:rPr>
        <w:t xml:space="preserve"> Parkplatzbeleuchtung </w:t>
      </w:r>
      <w:r w:rsidR="006524F1" w:rsidRPr="00A929A9">
        <w:rPr>
          <w:rFonts w:ascii="Arial" w:eastAsia="Calibri" w:hAnsi="Arial" w:cs="Arial"/>
          <w:sz w:val="26"/>
          <w:szCs w:val="26"/>
          <w:lang w:val="de-AT"/>
        </w:rPr>
        <w:t xml:space="preserve">von LEDON </w:t>
      </w:r>
      <w:r w:rsidR="004E3E74" w:rsidRPr="00A929A9">
        <w:rPr>
          <w:rFonts w:ascii="Arial" w:eastAsia="Calibri" w:hAnsi="Arial" w:cs="Arial"/>
          <w:sz w:val="26"/>
          <w:szCs w:val="26"/>
          <w:lang w:val="de-AT"/>
        </w:rPr>
        <w:t xml:space="preserve">für </w:t>
      </w:r>
      <w:proofErr w:type="spellStart"/>
      <w:r w:rsidR="006524F1" w:rsidRPr="00A929A9">
        <w:rPr>
          <w:rFonts w:ascii="Arial" w:eastAsia="Calibri" w:hAnsi="Arial" w:cs="Arial"/>
          <w:sz w:val="26"/>
          <w:szCs w:val="26"/>
          <w:lang w:val="de-AT"/>
        </w:rPr>
        <w:t>Bürser</w:t>
      </w:r>
      <w:proofErr w:type="spellEnd"/>
      <w:r w:rsidR="006524F1" w:rsidRPr="00A929A9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r w:rsidR="00CD2565" w:rsidRPr="00A929A9">
        <w:rPr>
          <w:rFonts w:ascii="Arial" w:eastAsia="Calibri" w:hAnsi="Arial" w:cs="Arial"/>
          <w:sz w:val="26"/>
          <w:szCs w:val="26"/>
          <w:lang w:val="de-AT"/>
        </w:rPr>
        <w:t>Fac</w:t>
      </w:r>
      <w:r w:rsidR="00CD2565" w:rsidRPr="00A929A9">
        <w:rPr>
          <w:rFonts w:ascii="Arial" w:eastAsia="Calibri" w:hAnsi="Arial" w:cs="Arial"/>
          <w:sz w:val="26"/>
          <w:szCs w:val="26"/>
          <w:lang w:val="de-AT"/>
        </w:rPr>
        <w:t>h</w:t>
      </w:r>
      <w:r w:rsidR="00CD2565" w:rsidRPr="00A929A9">
        <w:rPr>
          <w:rFonts w:ascii="Arial" w:eastAsia="Calibri" w:hAnsi="Arial" w:cs="Arial"/>
          <w:sz w:val="26"/>
          <w:szCs w:val="26"/>
          <w:lang w:val="de-AT"/>
        </w:rPr>
        <w:t>markt</w:t>
      </w:r>
      <w:r w:rsidR="006524F1" w:rsidRPr="00A929A9">
        <w:rPr>
          <w:rFonts w:ascii="Arial" w:eastAsia="Calibri" w:hAnsi="Arial" w:cs="Arial"/>
          <w:sz w:val="26"/>
          <w:szCs w:val="26"/>
          <w:lang w:val="de-AT"/>
        </w:rPr>
        <w:t>zentrum</w:t>
      </w:r>
    </w:p>
    <w:p w14:paraId="10A35177" w14:textId="77777777" w:rsidR="009B1AAA" w:rsidRPr="00A929A9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4BECBC72" w:rsidR="002B364D" w:rsidRPr="00A929A9" w:rsidRDefault="00CA17CE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A929A9">
        <w:rPr>
          <w:rFonts w:ascii="Arial" w:eastAsia="Calibri" w:hAnsi="Arial" w:cs="Arial"/>
          <w:i/>
          <w:sz w:val="20"/>
          <w:szCs w:val="20"/>
          <w:lang w:val="de-AT"/>
        </w:rPr>
        <w:t>D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ie Parkplatzbeleuchtung beim </w:t>
      </w:r>
      <w:proofErr w:type="spellStart"/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Bürser</w:t>
      </w:r>
      <w:proofErr w:type="spellEnd"/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CD2565" w:rsidRPr="00A929A9">
        <w:rPr>
          <w:rFonts w:ascii="Arial" w:eastAsia="Calibri" w:hAnsi="Arial" w:cs="Arial"/>
          <w:i/>
          <w:sz w:val="20"/>
          <w:szCs w:val="20"/>
          <w:lang w:val="de-AT"/>
        </w:rPr>
        <w:t>Fachmarkt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zentrum </w:t>
      </w:r>
      <w:proofErr w:type="spellStart"/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Lünersee</w:t>
      </w:r>
      <w:proofErr w:type="spellEnd"/>
      <w:r w:rsidR="00FE01E7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P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ark</w:t>
      </w:r>
      <w:r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erfolgt künftig mit Sonnenenergie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.</w:t>
      </w:r>
      <w:r w:rsidR="009B7164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735FCA" w:rsidRPr="00A929A9">
        <w:rPr>
          <w:rFonts w:ascii="Arial" w:eastAsia="Calibri" w:hAnsi="Arial" w:cs="Arial"/>
          <w:i/>
          <w:sz w:val="20"/>
          <w:szCs w:val="20"/>
          <w:lang w:val="de-AT"/>
        </w:rPr>
        <w:t>Acht</w:t>
      </w:r>
      <w:r w:rsidR="0044629A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B31202" w:rsidRPr="00A929A9">
        <w:rPr>
          <w:rFonts w:ascii="Arial" w:eastAsia="Calibri" w:hAnsi="Arial" w:cs="Arial"/>
          <w:i/>
          <w:sz w:val="20"/>
          <w:szCs w:val="20"/>
          <w:lang w:val="de-AT"/>
        </w:rPr>
        <w:t>autarke</w:t>
      </w:r>
      <w:r w:rsidR="00E4494D" w:rsidRPr="00A929A9">
        <w:rPr>
          <w:rFonts w:ascii="Arial" w:eastAsia="Calibri" w:hAnsi="Arial" w:cs="Arial"/>
          <w:i/>
          <w:sz w:val="20"/>
          <w:szCs w:val="20"/>
          <w:lang w:val="de-AT"/>
        </w:rPr>
        <w:t>, solare</w:t>
      </w:r>
      <w:r w:rsidR="00B31202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44629A" w:rsidRPr="00A929A9">
        <w:rPr>
          <w:rFonts w:ascii="Arial" w:eastAsia="Calibri" w:hAnsi="Arial" w:cs="Arial"/>
          <w:i/>
          <w:sz w:val="20"/>
          <w:szCs w:val="20"/>
          <w:lang w:val="de-AT"/>
        </w:rPr>
        <w:t>LED-</w:t>
      </w:r>
      <w:r w:rsidR="00B31202" w:rsidRPr="00A929A9">
        <w:rPr>
          <w:rFonts w:ascii="Arial" w:eastAsia="Calibri" w:hAnsi="Arial" w:cs="Arial"/>
          <w:i/>
          <w:sz w:val="20"/>
          <w:szCs w:val="20"/>
          <w:lang w:val="de-AT"/>
        </w:rPr>
        <w:t>Leuchte</w:t>
      </w:r>
      <w:r w:rsidR="0044629A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n </w:t>
      </w:r>
      <w:r w:rsidR="006C3B11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des österreichischen LED-Anbieters LEDON </w:t>
      </w:r>
      <w:r w:rsidR="00B31202" w:rsidRPr="00A929A9">
        <w:rPr>
          <w:rFonts w:ascii="Arial" w:eastAsia="Calibri" w:hAnsi="Arial" w:cs="Arial"/>
          <w:i/>
          <w:sz w:val="20"/>
          <w:szCs w:val="20"/>
          <w:lang w:val="de-AT"/>
        </w:rPr>
        <w:t>sorg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en</w:t>
      </w:r>
      <w:r w:rsidR="0044629A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9B7164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für </w:t>
      </w:r>
      <w:r w:rsidR="001A324A" w:rsidRPr="00A929A9">
        <w:rPr>
          <w:rFonts w:ascii="Arial" w:eastAsia="Calibri" w:hAnsi="Arial" w:cs="Arial"/>
          <w:i/>
          <w:sz w:val="20"/>
          <w:szCs w:val="20"/>
          <w:lang w:val="de-AT"/>
        </w:rPr>
        <w:t>die passende</w:t>
      </w:r>
      <w:r w:rsidR="00B31202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Helligkeit</w:t>
      </w:r>
      <w:r w:rsidR="00427269" w:rsidRPr="00A929A9">
        <w:rPr>
          <w:rFonts w:ascii="Arial" w:eastAsia="Calibri" w:hAnsi="Arial" w:cs="Arial"/>
          <w:i/>
          <w:sz w:val="20"/>
          <w:szCs w:val="20"/>
          <w:lang w:val="de-AT"/>
        </w:rPr>
        <w:t>.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 xml:space="preserve"> Ausschlaggebend für die En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t</w:t>
      </w:r>
      <w:r w:rsidR="006524F1" w:rsidRPr="00A929A9">
        <w:rPr>
          <w:rFonts w:ascii="Arial" w:eastAsia="Calibri" w:hAnsi="Arial" w:cs="Arial"/>
          <w:i/>
          <w:sz w:val="20"/>
          <w:szCs w:val="20"/>
          <w:lang w:val="de-AT"/>
        </w:rPr>
        <w:t>scheidung waren auch Herkunft und Design der Leuchten.</w:t>
      </w:r>
    </w:p>
    <w:p w14:paraId="68CC330C" w14:textId="44FA55AB" w:rsidR="00DF329A" w:rsidRPr="00A929A9" w:rsidRDefault="00DF329A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Der Parkplatz des Fachmarktzentrums </w:t>
      </w:r>
      <w:proofErr w:type="spellStart"/>
      <w:r w:rsidRPr="00A929A9">
        <w:rPr>
          <w:rFonts w:ascii="Arial" w:eastAsia="Calibri" w:hAnsi="Arial" w:cs="Arial"/>
          <w:sz w:val="20"/>
          <w:szCs w:val="20"/>
          <w:lang w:val="de-AT"/>
        </w:rPr>
        <w:t>Lünersee</w:t>
      </w:r>
      <w:proofErr w:type="spellEnd"/>
      <w:r w:rsidR="00FE01E7" w:rsidRPr="00A929A9">
        <w:rPr>
          <w:rFonts w:ascii="Arial" w:eastAsia="Calibri" w:hAnsi="Arial" w:cs="Arial"/>
          <w:sz w:val="20"/>
          <w:szCs w:val="20"/>
          <w:lang w:val="de-AT"/>
        </w:rPr>
        <w:t xml:space="preserve"> P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ark in </w:t>
      </w:r>
      <w:proofErr w:type="spellStart"/>
      <w:r w:rsidRPr="00A929A9">
        <w:rPr>
          <w:rFonts w:ascii="Arial" w:eastAsia="Calibri" w:hAnsi="Arial" w:cs="Arial"/>
          <w:sz w:val="20"/>
          <w:szCs w:val="20"/>
          <w:lang w:val="de-AT"/>
        </w:rPr>
        <w:t>Bürs</w:t>
      </w:r>
      <w:proofErr w:type="spellEnd"/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 erstrahlt in neuem Licht. Seit 1999 sind auf 4.500 Quadratmetern Verkaufsfläche ein Nahversorger und mehrere Handelsgeschäfte untergebracht. Die konventionelle Parkplatzbeleuchtung w</w:t>
      </w:r>
      <w:r w:rsidR="00735FCA" w:rsidRPr="00A929A9">
        <w:rPr>
          <w:rFonts w:ascii="Arial" w:eastAsia="Calibri" w:hAnsi="Arial" w:cs="Arial"/>
          <w:sz w:val="20"/>
          <w:szCs w:val="20"/>
          <w:lang w:val="de-AT"/>
        </w:rPr>
        <w:t>urde jetzt durch acht</w:t>
      </w:r>
      <w:r w:rsidR="0044629A" w:rsidRPr="00A929A9">
        <w:rPr>
          <w:rFonts w:ascii="Arial" w:eastAsia="Calibri" w:hAnsi="Arial" w:cs="Arial"/>
          <w:sz w:val="20"/>
          <w:szCs w:val="20"/>
          <w:lang w:val="de-AT"/>
        </w:rPr>
        <w:t xml:space="preserve"> LEDIVA-Solarl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euchten vom in Lustenau ansässigen LED-Anbieter LEDON ersetzt.</w:t>
      </w:r>
    </w:p>
    <w:p w14:paraId="2718F925" w14:textId="1164396E" w:rsidR="00DF329A" w:rsidRPr="00A929A9" w:rsidRDefault="00FE01E7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„Ausschlaggebend waren das nachhaltige Gesamtkonzept </w:t>
      </w:r>
      <w:r w:rsidR="00A929A9" w:rsidRPr="00A929A9">
        <w:rPr>
          <w:rFonts w:ascii="Arial" w:eastAsia="Calibri" w:hAnsi="Arial" w:cs="Arial"/>
          <w:sz w:val="20"/>
          <w:szCs w:val="20"/>
          <w:lang w:val="de-AT"/>
        </w:rPr>
        <w:t xml:space="preserve">für den Platz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nach Plänen des Architekturbüros </w:t>
      </w:r>
      <w:proofErr w:type="spellStart"/>
      <w:r w:rsidRPr="00A929A9">
        <w:rPr>
          <w:rFonts w:ascii="Arial" w:eastAsia="Calibri" w:hAnsi="Arial" w:cs="Arial"/>
          <w:sz w:val="20"/>
          <w:szCs w:val="20"/>
          <w:lang w:val="de-AT"/>
        </w:rPr>
        <w:t>Nikolussi-Hänsler</w:t>
      </w:r>
      <w:proofErr w:type="spellEnd"/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 sowie die Funktionalität, Wartungsfreiheit und das exklusive Design der innovativen Leuchten des </w:t>
      </w:r>
      <w:r w:rsidR="00A929A9" w:rsidRPr="00A929A9">
        <w:rPr>
          <w:rFonts w:ascii="Arial" w:eastAsia="Calibri" w:hAnsi="Arial" w:cs="Arial"/>
          <w:sz w:val="20"/>
          <w:szCs w:val="20"/>
          <w:lang w:val="de-AT"/>
        </w:rPr>
        <w:t xml:space="preserve">von Reinhard </w:t>
      </w:r>
      <w:proofErr w:type="spellStart"/>
      <w:r w:rsidR="00A929A9" w:rsidRPr="00A929A9">
        <w:rPr>
          <w:rFonts w:ascii="Arial" w:eastAsia="Calibri" w:hAnsi="Arial" w:cs="Arial"/>
          <w:sz w:val="20"/>
          <w:szCs w:val="20"/>
          <w:lang w:val="de-AT"/>
        </w:rPr>
        <w:t>Weiss</w:t>
      </w:r>
      <w:proofErr w:type="spellEnd"/>
      <w:r w:rsidR="00A929A9" w:rsidRPr="00A929A9">
        <w:rPr>
          <w:rFonts w:ascii="Arial" w:eastAsia="Calibri" w:hAnsi="Arial" w:cs="Arial"/>
          <w:sz w:val="20"/>
          <w:szCs w:val="20"/>
          <w:lang w:val="de-AT"/>
        </w:rPr>
        <w:t xml:space="preserve"> geleiteten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Vo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r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arlberger Spezialisten LEDON“, 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betont Hermann Metzler, Geschäftsführer der ZM3 I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m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mobiliengesel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l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 xml:space="preserve">schaft, 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 xml:space="preserve">der 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 xml:space="preserve">Eigentümerin des </w:t>
      </w:r>
      <w:proofErr w:type="spellStart"/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Lünersee</w:t>
      </w:r>
      <w:proofErr w:type="spellEnd"/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 P</w:t>
      </w:r>
      <w:r w:rsidR="00DF329A" w:rsidRPr="00A929A9">
        <w:rPr>
          <w:rFonts w:ascii="Arial" w:eastAsia="Calibri" w:hAnsi="Arial" w:cs="Arial"/>
          <w:sz w:val="20"/>
          <w:szCs w:val="20"/>
          <w:lang w:val="de-AT"/>
        </w:rPr>
        <w:t>arks.</w:t>
      </w:r>
      <w:r w:rsidR="00B60924" w:rsidRPr="00A929A9">
        <w:t xml:space="preserve"> </w:t>
      </w:r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 xml:space="preserve">Nach dem „Leuchtturm </w:t>
      </w:r>
      <w:proofErr w:type="spellStart"/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>Bürs</w:t>
      </w:r>
      <w:proofErr w:type="spellEnd"/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>“, einer Lichtinstallation an einem Turm auf dem ehemaligen Fabrikgelände, setzt der B</w:t>
      </w:r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>e</w:t>
      </w:r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 xml:space="preserve">treiber einen weiteren optischen </w:t>
      </w:r>
      <w:r w:rsidR="00E3227B">
        <w:rPr>
          <w:rFonts w:ascii="Arial" w:eastAsia="Calibri" w:hAnsi="Arial" w:cs="Arial"/>
          <w:sz w:val="20"/>
          <w:szCs w:val="20"/>
          <w:lang w:val="de-AT"/>
        </w:rPr>
        <w:t>Akzent</w:t>
      </w:r>
      <w:r w:rsidR="00B60924" w:rsidRPr="00A929A9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3CFA5E35" w14:textId="6909D7A2" w:rsidR="00B33C9F" w:rsidRPr="00A929A9" w:rsidRDefault="002A4E26" w:rsidP="007633D5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A929A9">
        <w:rPr>
          <w:rFonts w:ascii="Arial" w:eastAsia="Calibri" w:hAnsi="Arial" w:cs="Arial"/>
          <w:b/>
          <w:sz w:val="20"/>
          <w:szCs w:val="20"/>
          <w:lang w:val="de-AT"/>
        </w:rPr>
        <w:t>W</w:t>
      </w:r>
      <w:r w:rsidR="00B33C9F" w:rsidRPr="00A929A9">
        <w:rPr>
          <w:rFonts w:ascii="Arial" w:eastAsia="Calibri" w:hAnsi="Arial" w:cs="Arial"/>
          <w:b/>
          <w:sz w:val="20"/>
          <w:szCs w:val="20"/>
          <w:lang w:val="de-AT"/>
        </w:rPr>
        <w:t>artungsfrei, CO</w:t>
      </w:r>
      <w:r w:rsidR="00B33C9F" w:rsidRPr="00A929A9">
        <w:rPr>
          <w:rFonts w:ascii="Arial" w:eastAsia="Calibri" w:hAnsi="Arial" w:cs="Arial"/>
          <w:b/>
          <w:sz w:val="20"/>
          <w:szCs w:val="20"/>
          <w:vertAlign w:val="subscript"/>
          <w:lang w:val="de-AT"/>
        </w:rPr>
        <w:t>2</w:t>
      </w:r>
      <w:r w:rsidR="00B33C9F" w:rsidRPr="00A929A9">
        <w:rPr>
          <w:rFonts w:ascii="Arial" w:eastAsia="Calibri" w:hAnsi="Arial" w:cs="Arial"/>
          <w:b/>
          <w:sz w:val="20"/>
          <w:szCs w:val="20"/>
          <w:lang w:val="de-AT"/>
        </w:rPr>
        <w:t>-neutral</w:t>
      </w:r>
      <w:r w:rsidRPr="00A929A9">
        <w:rPr>
          <w:rFonts w:ascii="Arial" w:eastAsia="Calibri" w:hAnsi="Arial" w:cs="Arial"/>
          <w:b/>
          <w:sz w:val="20"/>
          <w:szCs w:val="20"/>
          <w:lang w:val="de-AT"/>
        </w:rPr>
        <w:t>, attraktiv und „Made in Europe“</w:t>
      </w:r>
    </w:p>
    <w:p w14:paraId="75A293F3" w14:textId="77777777" w:rsidR="00FF2ADF" w:rsidRPr="00A929A9" w:rsidRDefault="00B31202" w:rsidP="008750A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Die Energieversorgung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der LEDIVA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erfolgt autark über </w:t>
      </w:r>
      <w:r w:rsidR="008D1E9B" w:rsidRPr="00A929A9">
        <w:rPr>
          <w:rFonts w:ascii="Arial" w:eastAsia="Calibri" w:hAnsi="Arial" w:cs="Arial"/>
          <w:sz w:val="20"/>
          <w:szCs w:val="20"/>
          <w:lang w:val="de-AT"/>
        </w:rPr>
        <w:t xml:space="preserve">monokristalline Solarzellen und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eine Lithium-Eisenphosphat-Batterie. </w:t>
      </w:r>
      <w:r w:rsidR="00896E2E" w:rsidRPr="00A929A9">
        <w:rPr>
          <w:rFonts w:ascii="Arial" w:eastAsia="Calibri" w:hAnsi="Arial" w:cs="Arial"/>
          <w:sz w:val="20"/>
          <w:szCs w:val="20"/>
          <w:lang w:val="de-AT"/>
        </w:rPr>
        <w:t xml:space="preserve">Die Photovoltaik-Module sind im Aluminiummast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der </w:t>
      </w:r>
      <w:r w:rsidR="00191090" w:rsidRPr="00A929A9">
        <w:rPr>
          <w:rFonts w:ascii="Arial" w:eastAsia="Calibri" w:hAnsi="Arial" w:cs="Arial"/>
          <w:sz w:val="20"/>
          <w:szCs w:val="20"/>
          <w:lang w:val="de-AT"/>
        </w:rPr>
        <w:t>markant dreieckig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 profilierten Leuchte integriert</w:t>
      </w:r>
      <w:r w:rsidR="00896E2E" w:rsidRPr="00A929A9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Licht wird bedarfsgenau geliefert: Sensorgesteuert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aktiviert </w:t>
      </w:r>
      <w:r w:rsidR="00786039" w:rsidRPr="00A929A9">
        <w:rPr>
          <w:rFonts w:ascii="Arial" w:eastAsia="Calibri" w:hAnsi="Arial" w:cs="Arial"/>
          <w:sz w:val="20"/>
          <w:szCs w:val="20"/>
          <w:lang w:val="de-AT"/>
        </w:rPr>
        <w:t xml:space="preserve">sich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die LEDIVA </w:t>
      </w:r>
      <w:r w:rsidR="002726FB" w:rsidRPr="00A929A9">
        <w:rPr>
          <w:rFonts w:ascii="Arial" w:eastAsia="Calibri" w:hAnsi="Arial" w:cs="Arial"/>
          <w:sz w:val="20"/>
          <w:szCs w:val="20"/>
          <w:lang w:val="de-AT"/>
        </w:rPr>
        <w:t xml:space="preserve">je </w:t>
      </w:r>
      <w:r w:rsidR="00786039" w:rsidRPr="00A929A9">
        <w:rPr>
          <w:rFonts w:ascii="Arial" w:eastAsia="Calibri" w:hAnsi="Arial" w:cs="Arial"/>
          <w:sz w:val="20"/>
          <w:szCs w:val="20"/>
          <w:lang w:val="de-AT"/>
        </w:rPr>
        <w:t xml:space="preserve">nach </w:t>
      </w:r>
      <w:r w:rsidR="002726FB" w:rsidRPr="00A929A9">
        <w:rPr>
          <w:rFonts w:ascii="Arial" w:eastAsia="Calibri" w:hAnsi="Arial" w:cs="Arial"/>
          <w:sz w:val="20"/>
          <w:szCs w:val="20"/>
          <w:lang w:val="de-AT"/>
        </w:rPr>
        <w:t>Tageszeit und</w:t>
      </w:r>
      <w:r w:rsidR="0025099A" w:rsidRPr="00A929A9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896E2E" w:rsidRPr="00A929A9">
        <w:rPr>
          <w:rFonts w:ascii="Arial" w:eastAsia="Calibri" w:hAnsi="Arial" w:cs="Arial"/>
          <w:sz w:val="20"/>
          <w:szCs w:val="20"/>
          <w:lang w:val="de-AT"/>
        </w:rPr>
        <w:t>Umgebungs</w:t>
      </w:r>
      <w:r w:rsidR="002726FB" w:rsidRPr="00A929A9">
        <w:rPr>
          <w:rFonts w:ascii="Arial" w:eastAsia="Calibri" w:hAnsi="Arial" w:cs="Arial"/>
          <w:sz w:val="20"/>
          <w:szCs w:val="20"/>
          <w:lang w:val="de-AT"/>
        </w:rPr>
        <w:t xml:space="preserve">licht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>selbstständig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.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 So ist gewährleistet, dass die Kundinnen und Kunden des Fachmark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>t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>zentrums ausreichend Licht zur Verfügung haben, bei optimalem Energieverbrauch und ohne Lichtverschmutzung.</w:t>
      </w:r>
    </w:p>
    <w:p w14:paraId="6053356B" w14:textId="134D68FA" w:rsidR="008750A1" w:rsidRPr="00A929A9" w:rsidRDefault="00FF2ADF" w:rsidP="008750A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A929A9">
        <w:rPr>
          <w:rFonts w:ascii="Arial" w:eastAsia="Calibri" w:hAnsi="Arial" w:cs="Arial"/>
          <w:sz w:val="20"/>
          <w:szCs w:val="20"/>
          <w:lang w:val="de-AT"/>
        </w:rPr>
        <w:lastRenderedPageBreak/>
        <w:t>Um die CO</w:t>
      </w:r>
      <w:r w:rsidRPr="00A929A9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-Neutralität </w:t>
      </w:r>
      <w:r w:rsidR="002A4E26" w:rsidRPr="00A929A9">
        <w:rPr>
          <w:rFonts w:ascii="Arial" w:eastAsia="Calibri" w:hAnsi="Arial" w:cs="Arial"/>
          <w:sz w:val="20"/>
          <w:szCs w:val="20"/>
          <w:lang w:val="de-AT"/>
        </w:rPr>
        <w:t>zu garantieren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, wurde für die Leuchte vom Klimaneutralität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s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bündnis 2025 die Ökobilanz über </w:t>
      </w:r>
      <w:r w:rsidR="002A4E26" w:rsidRPr="00A929A9">
        <w:rPr>
          <w:rFonts w:ascii="Arial" w:eastAsia="Calibri" w:hAnsi="Arial" w:cs="Arial"/>
          <w:sz w:val="20"/>
          <w:szCs w:val="20"/>
          <w:lang w:val="de-AT"/>
        </w:rPr>
        <w:t xml:space="preserve">den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gesamten Lebenszyklus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 xml:space="preserve"> ermittelt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, von der Herste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l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lung bis zur Entsorgung. So können die verursachten CO</w:t>
      </w:r>
      <w:r w:rsidRPr="00A929A9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-Emissionen komplett und nachweislich kompensiert werden.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Die Garantiezeit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für die LEDIVA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beträgt 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 xml:space="preserve">zehn </w:t>
      </w:r>
      <w:r w:rsidR="008750A1" w:rsidRPr="00A929A9">
        <w:rPr>
          <w:rFonts w:ascii="Arial" w:eastAsia="Calibri" w:hAnsi="Arial" w:cs="Arial"/>
          <w:sz w:val="20"/>
          <w:szCs w:val="20"/>
          <w:lang w:val="de-AT"/>
        </w:rPr>
        <w:t xml:space="preserve">Jahre und alle Komponenten sind „Made in Europe“. </w:t>
      </w:r>
    </w:p>
    <w:p w14:paraId="4BB8AD7D" w14:textId="57A54FC8" w:rsidR="00812913" w:rsidRPr="00A929A9" w:rsidRDefault="0002083F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A929A9">
        <w:rPr>
          <w:rFonts w:ascii="Arial" w:eastAsia="Calibri" w:hAnsi="Arial" w:cs="Arial"/>
          <w:sz w:val="20"/>
          <w:szCs w:val="20"/>
          <w:lang w:val="de-AT"/>
        </w:rPr>
        <w:t xml:space="preserve">LEDON-Geschäftsführer Reinhard Weiss </w:t>
      </w:r>
      <w:r w:rsidR="0044629A" w:rsidRPr="00A929A9">
        <w:rPr>
          <w:rFonts w:ascii="Arial" w:eastAsia="Calibri" w:hAnsi="Arial" w:cs="Arial"/>
          <w:sz w:val="20"/>
          <w:szCs w:val="20"/>
          <w:lang w:val="de-AT"/>
        </w:rPr>
        <w:t>freut sich über das Projekt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 aus der Region: </w:t>
      </w:r>
      <w:r w:rsidRPr="00A929A9">
        <w:rPr>
          <w:rFonts w:ascii="Arial" w:eastAsia="Calibri" w:hAnsi="Arial" w:cs="Arial"/>
          <w:sz w:val="20"/>
          <w:szCs w:val="20"/>
          <w:lang w:val="de-AT"/>
        </w:rPr>
        <w:t>„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Vorarlberg ist für Unternehmer bekannt, 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 xml:space="preserve">die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>in Generationen und nicht in Geschäftsja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>h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>ren denken</w:t>
      </w:r>
      <w:r w:rsidR="00BF63BD" w:rsidRPr="00A929A9">
        <w:rPr>
          <w:rFonts w:ascii="Arial" w:eastAsia="Calibri" w:hAnsi="Arial" w:cs="Arial"/>
          <w:sz w:val="20"/>
          <w:szCs w:val="20"/>
          <w:lang w:val="de-AT"/>
        </w:rPr>
        <w:t>“</w:t>
      </w:r>
      <w:r w:rsidR="00973F38" w:rsidRPr="00A929A9">
        <w:rPr>
          <w:rFonts w:ascii="Arial" w:eastAsia="Calibri" w:hAnsi="Arial" w:cs="Arial"/>
          <w:sz w:val="20"/>
          <w:szCs w:val="20"/>
          <w:lang w:val="de-AT"/>
        </w:rPr>
        <w:t>, betont er. „Da stößt</w:t>
      </w:r>
      <w:r w:rsidR="002310F0" w:rsidRPr="00A929A9">
        <w:rPr>
          <w:rFonts w:ascii="Arial" w:eastAsia="Calibri" w:hAnsi="Arial" w:cs="Arial"/>
          <w:sz w:val="20"/>
          <w:szCs w:val="20"/>
          <w:lang w:val="de-AT"/>
        </w:rPr>
        <w:t xml:space="preserve"> das</w:t>
      </w:r>
      <w:r w:rsidR="00973F38" w:rsidRPr="00A929A9">
        <w:rPr>
          <w:rFonts w:ascii="Arial" w:eastAsia="Calibri" w:hAnsi="Arial" w:cs="Arial"/>
          <w:sz w:val="20"/>
          <w:szCs w:val="20"/>
          <w:lang w:val="de-AT"/>
        </w:rPr>
        <w:t xml:space="preserve"> auf Jahrzehnte aus</w:t>
      </w:r>
      <w:r w:rsidR="002310F0" w:rsidRPr="00A929A9">
        <w:rPr>
          <w:rFonts w:ascii="Arial" w:eastAsia="Calibri" w:hAnsi="Arial" w:cs="Arial"/>
          <w:sz w:val="20"/>
          <w:szCs w:val="20"/>
          <w:lang w:val="de-AT"/>
        </w:rPr>
        <w:t>gelegte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>, ganzheitliche K</w:t>
      </w:r>
      <w:r w:rsidR="0044629A" w:rsidRPr="00A929A9">
        <w:rPr>
          <w:rFonts w:ascii="Arial" w:eastAsia="Calibri" w:hAnsi="Arial" w:cs="Arial"/>
          <w:sz w:val="20"/>
          <w:szCs w:val="20"/>
          <w:lang w:val="de-AT"/>
        </w:rPr>
        <w:t xml:space="preserve">onzept der </w:t>
      </w:r>
      <w:r w:rsidR="00973F38" w:rsidRPr="00A929A9">
        <w:rPr>
          <w:rFonts w:ascii="Arial" w:eastAsia="Calibri" w:hAnsi="Arial" w:cs="Arial"/>
          <w:sz w:val="20"/>
          <w:szCs w:val="20"/>
          <w:lang w:val="de-AT"/>
        </w:rPr>
        <w:t>LEDIVA auf Verständnis</w:t>
      </w:r>
      <w:r w:rsidR="00CA17CE" w:rsidRPr="00A929A9">
        <w:rPr>
          <w:rFonts w:ascii="Arial" w:eastAsia="Calibri" w:hAnsi="Arial" w:cs="Arial"/>
          <w:sz w:val="20"/>
          <w:szCs w:val="20"/>
          <w:lang w:val="de-AT"/>
        </w:rPr>
        <w:t>.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>“</w:t>
      </w:r>
      <w:r w:rsidR="002A4E26" w:rsidRPr="00A929A9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Neben dem </w:t>
      </w:r>
      <w:proofErr w:type="spellStart"/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>Lünersee</w:t>
      </w:r>
      <w:proofErr w:type="spellEnd"/>
      <w:r w:rsidR="00FE01E7" w:rsidRPr="00A929A9">
        <w:rPr>
          <w:rFonts w:ascii="Arial" w:eastAsia="Calibri" w:hAnsi="Arial" w:cs="Arial"/>
          <w:sz w:val="20"/>
          <w:szCs w:val="20"/>
          <w:lang w:val="de-AT"/>
        </w:rPr>
        <w:t xml:space="preserve"> P</w:t>
      </w:r>
      <w:r w:rsidR="00812913" w:rsidRPr="00A929A9">
        <w:rPr>
          <w:rFonts w:ascii="Arial" w:eastAsia="Calibri" w:hAnsi="Arial" w:cs="Arial"/>
          <w:sz w:val="20"/>
          <w:szCs w:val="20"/>
          <w:lang w:val="de-AT"/>
        </w:rPr>
        <w:t xml:space="preserve">ark wurden seit der Vorstellung der LEDIVA im </w:t>
      </w:r>
      <w:r w:rsidR="0044629A" w:rsidRPr="00A929A9">
        <w:rPr>
          <w:rFonts w:ascii="Arial" w:eastAsia="Calibri" w:hAnsi="Arial" w:cs="Arial"/>
          <w:sz w:val="20"/>
          <w:szCs w:val="20"/>
          <w:lang w:val="de-AT"/>
        </w:rPr>
        <w:t xml:space="preserve">vergangenen Jahr zahlreiche </w:t>
      </w:r>
      <w:r w:rsidR="00FF2ADF" w:rsidRPr="00A929A9">
        <w:rPr>
          <w:rFonts w:ascii="Arial" w:eastAsia="Calibri" w:hAnsi="Arial" w:cs="Arial"/>
          <w:sz w:val="20"/>
          <w:szCs w:val="20"/>
          <w:lang w:val="de-AT"/>
        </w:rPr>
        <w:t xml:space="preserve">Projekte in </w:t>
      </w:r>
      <w:r w:rsidR="0044629A" w:rsidRPr="00A929A9">
        <w:rPr>
          <w:rFonts w:ascii="Arial" w:eastAsia="Calibri" w:hAnsi="Arial" w:cs="Arial"/>
          <w:sz w:val="20"/>
          <w:szCs w:val="20"/>
          <w:lang w:val="de-AT"/>
        </w:rPr>
        <w:t xml:space="preserve">Österreich, </w:t>
      </w:r>
      <w:r w:rsidR="00FF2ADF" w:rsidRPr="00A929A9">
        <w:rPr>
          <w:rFonts w:ascii="Arial" w:eastAsia="Calibri" w:hAnsi="Arial" w:cs="Arial"/>
          <w:sz w:val="20"/>
          <w:szCs w:val="20"/>
          <w:lang w:val="de-AT"/>
        </w:rPr>
        <w:t xml:space="preserve">Deutschland und der Schweiz </w:t>
      </w:r>
      <w:r w:rsidR="00B33C9F" w:rsidRPr="00A929A9">
        <w:rPr>
          <w:rFonts w:ascii="Arial" w:eastAsia="Calibri" w:hAnsi="Arial" w:cs="Arial"/>
          <w:sz w:val="20"/>
          <w:szCs w:val="20"/>
          <w:lang w:val="de-AT"/>
        </w:rPr>
        <w:t>umgesetzt</w:t>
      </w:r>
      <w:r w:rsidR="00FF2ADF" w:rsidRPr="00A929A9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3F2019C" w14:textId="1CD445E4" w:rsidR="00C25376" w:rsidRDefault="00FF2ADF" w:rsidP="00B10838">
      <w:pPr>
        <w:pStyle w:val="Text"/>
        <w:rPr>
          <w:szCs w:val="20"/>
          <w:lang w:val="de-AT"/>
        </w:rPr>
      </w:pPr>
      <w:r w:rsidRPr="00A929A9">
        <w:rPr>
          <w:szCs w:val="20"/>
          <w:lang w:val="de-AT"/>
        </w:rPr>
        <w:t>(</w:t>
      </w:r>
      <w:r w:rsidR="00427269" w:rsidRPr="00A929A9">
        <w:rPr>
          <w:szCs w:val="20"/>
          <w:lang w:val="de-AT"/>
        </w:rPr>
        <w:t>(</w:t>
      </w:r>
      <w:r w:rsidR="002A4E26" w:rsidRPr="00A929A9">
        <w:rPr>
          <w:szCs w:val="20"/>
          <w:lang w:val="de-AT"/>
        </w:rPr>
        <w:t>2.</w:t>
      </w:r>
      <w:r w:rsidR="00A929A9" w:rsidRPr="00A929A9">
        <w:rPr>
          <w:szCs w:val="20"/>
          <w:lang w:val="de-AT"/>
        </w:rPr>
        <w:t>684</w:t>
      </w:r>
      <w:r w:rsidR="00C73717" w:rsidRPr="00A929A9">
        <w:rPr>
          <w:szCs w:val="20"/>
          <w:lang w:val="de-AT"/>
        </w:rPr>
        <w:t xml:space="preserve"> </w:t>
      </w:r>
      <w:r w:rsidR="00700452" w:rsidRPr="00A929A9">
        <w:rPr>
          <w:szCs w:val="20"/>
          <w:lang w:val="de-AT"/>
        </w:rPr>
        <w:t>Zeichen inkl. Leerzeichen)</w:t>
      </w:r>
      <w:r w:rsidR="0016573B" w:rsidRPr="00A929A9">
        <w:rPr>
          <w:szCs w:val="20"/>
          <w:lang w:val="de-AT"/>
        </w:rPr>
        <w:t>)</w:t>
      </w:r>
    </w:p>
    <w:p w14:paraId="457FBFC1" w14:textId="39A2B137" w:rsidR="00215965" w:rsidRDefault="00215965" w:rsidP="00B10838">
      <w:pPr>
        <w:pStyle w:val="Text"/>
        <w:rPr>
          <w:szCs w:val="20"/>
          <w:lang w:val="de-AT"/>
        </w:rPr>
      </w:pPr>
    </w:p>
    <w:p w14:paraId="5DC52EBD" w14:textId="6CEA7694" w:rsidR="00AA49EC" w:rsidRDefault="00215965" w:rsidP="0076306F">
      <w:pPr>
        <w:pStyle w:val="Text"/>
        <w:rPr>
          <w:rFonts w:eastAsia="Calibri" w:cs="Arial"/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76306F">
        <w:rPr>
          <w:szCs w:val="20"/>
          <w:lang w:val="de-AT"/>
        </w:rPr>
        <w:t xml:space="preserve"> </w:t>
      </w:r>
      <w:r w:rsidR="00AA49EC">
        <w:rPr>
          <w:rFonts w:eastAsia="Calibri" w:cs="Arial"/>
          <w:szCs w:val="20"/>
          <w:lang w:val="de-AT"/>
        </w:rPr>
        <w:t>ledon-solarlighting.com</w:t>
      </w:r>
    </w:p>
    <w:p w14:paraId="79D40393" w14:textId="77777777" w:rsidR="0076306F" w:rsidRPr="00AA49EC" w:rsidRDefault="0076306F" w:rsidP="0076306F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3086F848" w14:textId="77777777" w:rsidR="002A4E26" w:rsidRDefault="002A4E26" w:rsidP="002A4E2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Pr="00AF33AF">
        <w:rPr>
          <w:rFonts w:cs="Arial"/>
          <w:i/>
          <w:color w:val="000000"/>
          <w:szCs w:val="20"/>
          <w:lang w:val="de-AT"/>
        </w:rPr>
        <w:t>GmbH wurde</w:t>
      </w:r>
      <w:bookmarkStart w:id="0" w:name="_GoBack"/>
      <w:bookmarkEnd w:id="0"/>
      <w:r w:rsidRPr="00AF33AF">
        <w:rPr>
          <w:rFonts w:cs="Arial"/>
          <w:i/>
          <w:color w:val="000000"/>
          <w:szCs w:val="20"/>
          <w:lang w:val="de-AT"/>
        </w:rPr>
        <w:t xml:space="preserve"> 2009 ge</w:t>
      </w:r>
      <w:r>
        <w:rPr>
          <w:rFonts w:cs="Arial"/>
          <w:i/>
          <w:color w:val="000000"/>
          <w:szCs w:val="20"/>
          <w:lang w:val="de-AT"/>
        </w:rPr>
        <w:t>gründet. Das Unternehmen entwickelt 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ungen, beispielsweise für Gewerbe, Wohnbau, Hotellerie und Industrie</w:t>
      </w:r>
      <w:r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LEDON über ein Sortiment an haushaltsüblichen LED-Leuchtmitteln. Zuletzt wurde im Jahr 2017 das Geschäftsfeld der autarken, solaren Außenbeleuchtung gegründet.</w:t>
      </w:r>
    </w:p>
    <w:p w14:paraId="44EFA3F1" w14:textId="77777777" w:rsidR="002A4E26" w:rsidRDefault="002A4E26" w:rsidP="002A4E2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7A39B051" w:rsidR="00CF0995" w:rsidRPr="00AF33AF" w:rsidRDefault="002A4E26" w:rsidP="002A4E2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>Das Unternehmen mit rund 30</w:t>
      </w:r>
      <w:r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Pr="00AF33AF">
        <w:rPr>
          <w:rFonts w:cs="Arial"/>
          <w:i/>
          <w:color w:val="000000"/>
          <w:szCs w:val="20"/>
          <w:lang w:val="de-AT"/>
        </w:rPr>
        <w:t>l</w:t>
      </w:r>
      <w:r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</w:t>
      </w:r>
      <w:r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Pr="00AF33AF">
        <w:rPr>
          <w:rFonts w:cs="Arial"/>
          <w:i/>
          <w:color w:val="000000"/>
          <w:szCs w:val="20"/>
          <w:lang w:val="de-AT"/>
        </w:rPr>
        <w:t>s</w:t>
      </w:r>
      <w:r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3B8A18AA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57E6AF78" w:rsidR="00DD159F" w:rsidRDefault="002726FB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60598552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erik.nielsen@ledon.com</w:t>
              </w:r>
            </w:hyperlink>
          </w:p>
          <w:p w14:paraId="444A3DDE" w14:textId="48790D3E" w:rsidR="00DD159F" w:rsidRPr="00FF2ADF" w:rsidRDefault="002726FB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  <w:lang w:val="en-US"/>
              </w:rPr>
            </w:pPr>
            <w:r w:rsidRPr="00FF2ADF">
              <w:rPr>
                <w:lang w:val="en-US"/>
              </w:rPr>
              <w:t>www.ledon.at</w:t>
            </w:r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 xml:space="preserve">Tel. +43 699 10254817 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056EEE20" w14:textId="7A72CF33" w:rsidR="005B7751" w:rsidRDefault="00A929A9" w:rsidP="00E3227B">
      <w:pPr>
        <w:pStyle w:val="Text"/>
        <w:pageBreakBefore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2183C3CD" wp14:editId="12669E36">
            <wp:extent cx="4970145" cy="3313430"/>
            <wp:effectExtent l="0" t="0" r="1905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Luenerseepark-ta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13931E36" w:rsidR="00476B71" w:rsidRDefault="00735FCA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Acht</w:t>
      </w:r>
      <w:r w:rsidR="00FF2ADF">
        <w:rPr>
          <w:rStyle w:val="A4"/>
          <w:color w:val="auto"/>
          <w:sz w:val="20"/>
          <w:szCs w:val="20"/>
          <w:lang w:val="de-AT"/>
        </w:rPr>
        <w:t xml:space="preserve"> </w:t>
      </w:r>
      <w:r w:rsidR="00BF63BD">
        <w:rPr>
          <w:rStyle w:val="A4"/>
          <w:color w:val="auto"/>
          <w:sz w:val="20"/>
          <w:szCs w:val="20"/>
          <w:lang w:val="de-AT"/>
        </w:rPr>
        <w:t>LEDIVA</w:t>
      </w:r>
      <w:r w:rsidR="0076306F">
        <w:rPr>
          <w:rStyle w:val="A4"/>
          <w:color w:val="auto"/>
          <w:sz w:val="20"/>
          <w:szCs w:val="20"/>
          <w:lang w:val="de-AT"/>
        </w:rPr>
        <w:t>-L</w:t>
      </w:r>
      <w:r w:rsidR="00AA49EC">
        <w:rPr>
          <w:rStyle w:val="A4"/>
          <w:color w:val="auto"/>
          <w:sz w:val="20"/>
          <w:szCs w:val="20"/>
          <w:lang w:val="de-AT"/>
        </w:rPr>
        <w:t>euchte</w:t>
      </w:r>
      <w:r>
        <w:rPr>
          <w:rStyle w:val="A4"/>
          <w:color w:val="auto"/>
          <w:sz w:val="20"/>
          <w:szCs w:val="20"/>
          <w:lang w:val="de-AT"/>
        </w:rPr>
        <w:t>n</w:t>
      </w:r>
      <w:r w:rsidR="00BF63BD">
        <w:rPr>
          <w:rStyle w:val="A4"/>
          <w:color w:val="auto"/>
          <w:sz w:val="20"/>
          <w:szCs w:val="20"/>
          <w:lang w:val="de-AT"/>
        </w:rPr>
        <w:t xml:space="preserve"> von LEDON </w:t>
      </w:r>
      <w:r w:rsidR="00FF2ADF">
        <w:rPr>
          <w:rStyle w:val="A4"/>
          <w:color w:val="auto"/>
          <w:sz w:val="20"/>
          <w:szCs w:val="20"/>
          <w:lang w:val="de-AT"/>
        </w:rPr>
        <w:t xml:space="preserve">werten mit ihrem </w:t>
      </w:r>
      <w:r w:rsidR="00BF63BD">
        <w:rPr>
          <w:rStyle w:val="A4"/>
          <w:color w:val="auto"/>
          <w:sz w:val="20"/>
          <w:szCs w:val="20"/>
          <w:lang w:val="de-AT"/>
        </w:rPr>
        <w:t>markant dreieckige</w:t>
      </w:r>
      <w:r w:rsidR="00FF2ADF">
        <w:rPr>
          <w:rStyle w:val="A4"/>
          <w:color w:val="auto"/>
          <w:sz w:val="20"/>
          <w:szCs w:val="20"/>
          <w:lang w:val="de-AT"/>
        </w:rPr>
        <w:t>n</w:t>
      </w:r>
      <w:r w:rsidR="00BF63BD">
        <w:rPr>
          <w:rStyle w:val="A4"/>
          <w:color w:val="auto"/>
          <w:sz w:val="20"/>
          <w:szCs w:val="20"/>
          <w:lang w:val="de-AT"/>
        </w:rPr>
        <w:t xml:space="preserve"> Profil</w:t>
      </w:r>
      <w:r w:rsidR="00FF2ADF">
        <w:rPr>
          <w:rStyle w:val="A4"/>
          <w:color w:val="auto"/>
          <w:sz w:val="20"/>
          <w:szCs w:val="20"/>
          <w:lang w:val="de-AT"/>
        </w:rPr>
        <w:t xml:space="preserve"> den Parkplatz des Fachmarktzentrums </w:t>
      </w:r>
      <w:proofErr w:type="spellStart"/>
      <w:r w:rsidR="00FF2ADF">
        <w:rPr>
          <w:rStyle w:val="A4"/>
          <w:color w:val="auto"/>
          <w:sz w:val="20"/>
          <w:szCs w:val="20"/>
          <w:lang w:val="de-AT"/>
        </w:rPr>
        <w:t>Lünersee</w:t>
      </w:r>
      <w:proofErr w:type="spellEnd"/>
      <w:r w:rsidR="00FE01E7">
        <w:rPr>
          <w:rStyle w:val="A4"/>
          <w:color w:val="auto"/>
          <w:sz w:val="20"/>
          <w:szCs w:val="20"/>
          <w:lang w:val="de-AT"/>
        </w:rPr>
        <w:t xml:space="preserve"> P</w:t>
      </w:r>
      <w:r w:rsidR="00FF2ADF">
        <w:rPr>
          <w:rStyle w:val="A4"/>
          <w:color w:val="auto"/>
          <w:sz w:val="20"/>
          <w:szCs w:val="20"/>
          <w:lang w:val="de-AT"/>
        </w:rPr>
        <w:t>ark auch optisch auf</w:t>
      </w:r>
      <w:r w:rsidR="00BF63BD">
        <w:rPr>
          <w:rStyle w:val="A4"/>
          <w:color w:val="auto"/>
          <w:sz w:val="20"/>
          <w:szCs w:val="20"/>
          <w:lang w:val="de-AT"/>
        </w:rPr>
        <w:t>.</w:t>
      </w:r>
    </w:p>
    <w:p w14:paraId="69D26CAD" w14:textId="77777777" w:rsidR="005B7751" w:rsidRDefault="005B775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2DE7361F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</w:t>
      </w:r>
      <w:r w:rsidR="00FF2ADF">
        <w:rPr>
          <w:rStyle w:val="A4"/>
          <w:color w:val="auto"/>
          <w:sz w:val="20"/>
          <w:szCs w:val="20"/>
          <w:lang w:val="de-AT"/>
        </w:rPr>
        <w:t>Oliver Lerch</w:t>
      </w:r>
    </w:p>
    <w:p w14:paraId="169BE604" w14:textId="341FB369" w:rsidR="005B775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A929A9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FE01E7" w:rsidRPr="00A929A9">
        <w:rPr>
          <w:rStyle w:val="A4"/>
          <w:color w:val="auto"/>
          <w:sz w:val="20"/>
          <w:szCs w:val="20"/>
          <w:lang w:val="de-AT"/>
        </w:rPr>
        <w:t>05</w:t>
      </w:r>
      <w:r w:rsidR="00DD159F" w:rsidRPr="00A929A9">
        <w:rPr>
          <w:rStyle w:val="A4"/>
          <w:color w:val="auto"/>
          <w:sz w:val="20"/>
          <w:szCs w:val="20"/>
          <w:lang w:val="de-AT"/>
        </w:rPr>
        <w:t>.</w:t>
      </w:r>
      <w:r w:rsidR="00A06960" w:rsidRPr="00A929A9">
        <w:rPr>
          <w:rStyle w:val="A4"/>
          <w:color w:val="auto"/>
          <w:sz w:val="20"/>
          <w:szCs w:val="20"/>
          <w:lang w:val="de-AT"/>
        </w:rPr>
        <w:t>0</w:t>
      </w:r>
      <w:r w:rsidR="00FE01E7" w:rsidRPr="00A929A9">
        <w:rPr>
          <w:rStyle w:val="A4"/>
          <w:color w:val="auto"/>
          <w:sz w:val="20"/>
          <w:szCs w:val="20"/>
          <w:lang w:val="de-AT"/>
        </w:rPr>
        <w:t>9</w:t>
      </w:r>
      <w:r w:rsidR="00DD159F" w:rsidRPr="00A929A9">
        <w:rPr>
          <w:rStyle w:val="A4"/>
          <w:color w:val="auto"/>
          <w:sz w:val="20"/>
          <w:szCs w:val="20"/>
          <w:lang w:val="de-AT"/>
        </w:rPr>
        <w:t>.201</w:t>
      </w:r>
      <w:r w:rsidR="00BF63BD" w:rsidRPr="00A929A9">
        <w:rPr>
          <w:rStyle w:val="A4"/>
          <w:color w:val="auto"/>
          <w:sz w:val="20"/>
          <w:szCs w:val="20"/>
          <w:lang w:val="de-AT"/>
        </w:rPr>
        <w:t>8</w:t>
      </w:r>
    </w:p>
    <w:p w14:paraId="34EDCF3D" w14:textId="0E4D5031" w:rsidR="005B7751" w:rsidRDefault="00A929A9" w:rsidP="00E3227B">
      <w:pPr>
        <w:pStyle w:val="Text"/>
        <w:pageBreakBefore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470A3115" wp14:editId="2DF366FE">
            <wp:extent cx="4970145" cy="3313430"/>
            <wp:effectExtent l="0" t="0" r="190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Luenerseepark-nach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8CEE" w14:textId="242CA666" w:rsidR="00430B25" w:rsidRDefault="002A4E26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Die LEDIVA liefert das Licht – gesteuert über Sensoren – bedarfsgenau, spart so Energie und verhindert Lichtverschmutzung.</w:t>
      </w:r>
    </w:p>
    <w:p w14:paraId="6AC52BB3" w14:textId="77777777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92A566F" w14:textId="0A524DAE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</w:t>
      </w:r>
      <w:r w:rsidR="001769B6">
        <w:rPr>
          <w:rStyle w:val="A4"/>
          <w:color w:val="auto"/>
          <w:sz w:val="20"/>
          <w:szCs w:val="20"/>
          <w:lang w:val="de-AT"/>
        </w:rPr>
        <w:t>Oliver Lerch</w:t>
      </w:r>
    </w:p>
    <w:p w14:paraId="5842A316" w14:textId="52D36178" w:rsidR="00430B25" w:rsidRDefault="00A06960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A929A9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FE01E7" w:rsidRPr="00A929A9">
        <w:rPr>
          <w:rStyle w:val="A4"/>
          <w:color w:val="auto"/>
          <w:sz w:val="20"/>
          <w:szCs w:val="20"/>
          <w:lang w:val="de-AT"/>
        </w:rPr>
        <w:t>05</w:t>
      </w:r>
      <w:r w:rsidRPr="00A929A9">
        <w:rPr>
          <w:rStyle w:val="A4"/>
          <w:color w:val="auto"/>
          <w:sz w:val="20"/>
          <w:szCs w:val="20"/>
          <w:lang w:val="de-AT"/>
        </w:rPr>
        <w:t>.0</w:t>
      </w:r>
      <w:r w:rsidR="00FE01E7" w:rsidRPr="00A929A9">
        <w:rPr>
          <w:rStyle w:val="A4"/>
          <w:color w:val="auto"/>
          <w:sz w:val="20"/>
          <w:szCs w:val="20"/>
          <w:lang w:val="de-AT"/>
        </w:rPr>
        <w:t>9</w:t>
      </w:r>
      <w:r w:rsidR="00430B25" w:rsidRPr="00A929A9">
        <w:rPr>
          <w:rStyle w:val="A4"/>
          <w:color w:val="auto"/>
          <w:sz w:val="20"/>
          <w:szCs w:val="20"/>
          <w:lang w:val="de-AT"/>
        </w:rPr>
        <w:t>.2018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2"/>
      <w:footerReference w:type="default" r:id="rId13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E58F4" w14:textId="77777777" w:rsidR="00E93B40" w:rsidRDefault="00E93B40">
      <w:r>
        <w:separator/>
      </w:r>
    </w:p>
  </w:endnote>
  <w:endnote w:type="continuationSeparator" w:id="0">
    <w:p w14:paraId="36DBF762" w14:textId="77777777" w:rsidR="00E93B40" w:rsidRDefault="00E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6E06D" w14:textId="77777777" w:rsidR="00E93B40" w:rsidRDefault="00E93B40">
      <w:r>
        <w:separator/>
      </w:r>
    </w:p>
  </w:footnote>
  <w:footnote w:type="continuationSeparator" w:id="0">
    <w:p w14:paraId="1E4441AA" w14:textId="77777777" w:rsidR="00E93B40" w:rsidRDefault="00E9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05BE"/>
    <w:rsid w:val="00036646"/>
    <w:rsid w:val="0004143F"/>
    <w:rsid w:val="00041563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0337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69B6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15965"/>
    <w:rsid w:val="002172A0"/>
    <w:rsid w:val="0022111D"/>
    <w:rsid w:val="00221711"/>
    <w:rsid w:val="00224AD8"/>
    <w:rsid w:val="00226754"/>
    <w:rsid w:val="002300E5"/>
    <w:rsid w:val="002310F0"/>
    <w:rsid w:val="00231152"/>
    <w:rsid w:val="002323D1"/>
    <w:rsid w:val="00233C94"/>
    <w:rsid w:val="00234FF9"/>
    <w:rsid w:val="002354E0"/>
    <w:rsid w:val="002471AB"/>
    <w:rsid w:val="0025099A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726FB"/>
    <w:rsid w:val="00280803"/>
    <w:rsid w:val="00282C46"/>
    <w:rsid w:val="00282CA3"/>
    <w:rsid w:val="002871B1"/>
    <w:rsid w:val="002878AF"/>
    <w:rsid w:val="002917FC"/>
    <w:rsid w:val="002A3E46"/>
    <w:rsid w:val="002A4E2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1273F"/>
    <w:rsid w:val="004201D7"/>
    <w:rsid w:val="00425081"/>
    <w:rsid w:val="00425B6F"/>
    <w:rsid w:val="00427269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9A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1216"/>
    <w:rsid w:val="004A3007"/>
    <w:rsid w:val="004A3491"/>
    <w:rsid w:val="004A4EF9"/>
    <w:rsid w:val="004A6B54"/>
    <w:rsid w:val="004A6F8A"/>
    <w:rsid w:val="004B0B11"/>
    <w:rsid w:val="004B1D31"/>
    <w:rsid w:val="004B274F"/>
    <w:rsid w:val="004B3A78"/>
    <w:rsid w:val="004D1499"/>
    <w:rsid w:val="004D1BB6"/>
    <w:rsid w:val="004D5EA8"/>
    <w:rsid w:val="004E3E74"/>
    <w:rsid w:val="004F6AEB"/>
    <w:rsid w:val="00503D79"/>
    <w:rsid w:val="0050549C"/>
    <w:rsid w:val="00506DE3"/>
    <w:rsid w:val="00511CFC"/>
    <w:rsid w:val="005215B6"/>
    <w:rsid w:val="00523234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5A42"/>
    <w:rsid w:val="005A3557"/>
    <w:rsid w:val="005B1CB3"/>
    <w:rsid w:val="005B240E"/>
    <w:rsid w:val="005B7751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524F1"/>
    <w:rsid w:val="00654B39"/>
    <w:rsid w:val="0066288B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35FCA"/>
    <w:rsid w:val="0074231D"/>
    <w:rsid w:val="00745E44"/>
    <w:rsid w:val="007549B0"/>
    <w:rsid w:val="0075532F"/>
    <w:rsid w:val="007563F0"/>
    <w:rsid w:val="007619F5"/>
    <w:rsid w:val="0076306F"/>
    <w:rsid w:val="007633D5"/>
    <w:rsid w:val="00763B72"/>
    <w:rsid w:val="00770CD3"/>
    <w:rsid w:val="007731CF"/>
    <w:rsid w:val="00774606"/>
    <w:rsid w:val="00777A07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75F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13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0A1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1406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265C7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3F38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960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8D9"/>
    <w:rsid w:val="00A35DDB"/>
    <w:rsid w:val="00A42370"/>
    <w:rsid w:val="00A42AD9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929A9"/>
    <w:rsid w:val="00AA2828"/>
    <w:rsid w:val="00AA36D8"/>
    <w:rsid w:val="00AA49EC"/>
    <w:rsid w:val="00AB006F"/>
    <w:rsid w:val="00AB50AE"/>
    <w:rsid w:val="00AC07B6"/>
    <w:rsid w:val="00AC2EE5"/>
    <w:rsid w:val="00AC6EFD"/>
    <w:rsid w:val="00AD2FD4"/>
    <w:rsid w:val="00AD3218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1202"/>
    <w:rsid w:val="00B33C9F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92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7840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371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A17CE"/>
    <w:rsid w:val="00CB662C"/>
    <w:rsid w:val="00CC17B3"/>
    <w:rsid w:val="00CC216E"/>
    <w:rsid w:val="00CC5F01"/>
    <w:rsid w:val="00CC7A84"/>
    <w:rsid w:val="00CD2565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4D89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E7B24"/>
    <w:rsid w:val="00DF0899"/>
    <w:rsid w:val="00DF329A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227B"/>
    <w:rsid w:val="00E33D3D"/>
    <w:rsid w:val="00E34442"/>
    <w:rsid w:val="00E359E0"/>
    <w:rsid w:val="00E4494D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40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516C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1E7"/>
    <w:rsid w:val="00FE0FE2"/>
    <w:rsid w:val="00FE337F"/>
    <w:rsid w:val="00FE4ABE"/>
    <w:rsid w:val="00FE6DB0"/>
    <w:rsid w:val="00FF2ADF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9CE6-84E0-4B42-BC7A-2E90A2D2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4327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Pzwei. Pressearbeit.</dc:creator>
  <cp:lastModifiedBy>Werner F. Sommer</cp:lastModifiedBy>
  <cp:revision>7</cp:revision>
  <cp:lastPrinted>2018-09-04T12:18:00Z</cp:lastPrinted>
  <dcterms:created xsi:type="dcterms:W3CDTF">2018-08-28T07:05:00Z</dcterms:created>
  <dcterms:modified xsi:type="dcterms:W3CDTF">2018-09-04T12:50:00Z</dcterms:modified>
</cp:coreProperties>
</file>